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2D" w:rsidRDefault="00523EBB" w:rsidP="00330DE8">
      <w:pPr>
        <w:tabs>
          <w:tab w:val="left" w:pos="930"/>
        </w:tabs>
        <w:jc w:val="center"/>
        <w:rPr>
          <w:rFonts w:ascii="Arial" w:hAnsi="Arial" w:cs="Arial"/>
          <w:b/>
          <w:sz w:val="36"/>
          <w:szCs w:val="28"/>
        </w:rPr>
      </w:pPr>
      <w:r w:rsidRPr="006C3F8B">
        <w:rPr>
          <w:rFonts w:ascii="Arial" w:hAnsi="Arial" w:cs="Arial"/>
          <w:b/>
          <w:sz w:val="36"/>
          <w:szCs w:val="28"/>
        </w:rPr>
        <w:t>DT</w:t>
      </w:r>
      <w:r w:rsidR="007147E1" w:rsidRPr="006C3F8B">
        <w:rPr>
          <w:rFonts w:ascii="Arial" w:hAnsi="Arial" w:cs="Arial"/>
          <w:b/>
          <w:sz w:val="36"/>
          <w:szCs w:val="28"/>
        </w:rPr>
        <w:t xml:space="preserve"> </w:t>
      </w:r>
      <w:r w:rsidR="00704E2D" w:rsidRPr="006C3F8B">
        <w:rPr>
          <w:rFonts w:ascii="Arial" w:hAnsi="Arial" w:cs="Arial"/>
          <w:b/>
          <w:sz w:val="36"/>
          <w:szCs w:val="28"/>
        </w:rPr>
        <w:t xml:space="preserve">Year </w:t>
      </w:r>
      <w:r w:rsidRPr="006C3F8B">
        <w:rPr>
          <w:rFonts w:ascii="Arial" w:hAnsi="Arial" w:cs="Arial"/>
          <w:b/>
          <w:sz w:val="36"/>
          <w:szCs w:val="28"/>
        </w:rPr>
        <w:t>1</w:t>
      </w:r>
      <w:r w:rsidR="00704E2D" w:rsidRPr="006C3F8B">
        <w:rPr>
          <w:rFonts w:ascii="Arial" w:hAnsi="Arial" w:cs="Arial"/>
          <w:b/>
          <w:sz w:val="36"/>
          <w:szCs w:val="28"/>
        </w:rPr>
        <w:t xml:space="preserve"> Resource List</w:t>
      </w:r>
    </w:p>
    <w:p w:rsidR="00A93608" w:rsidRPr="006C3F8B" w:rsidRDefault="00A93608" w:rsidP="00330DE8">
      <w:pPr>
        <w:tabs>
          <w:tab w:val="left" w:pos="930"/>
        </w:tabs>
        <w:jc w:val="center"/>
        <w:rPr>
          <w:rFonts w:ascii="Arial" w:hAnsi="Arial" w:cs="Arial"/>
          <w:b/>
          <w:sz w:val="36"/>
          <w:szCs w:val="28"/>
        </w:rPr>
      </w:pPr>
    </w:p>
    <w:p w:rsidR="00830146" w:rsidRPr="006C3F8B" w:rsidRDefault="006C3F8B" w:rsidP="00830146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/>
          <w:sz w:val="36"/>
          <w:szCs w:val="32"/>
        </w:rPr>
      </w:pPr>
      <w:r w:rsidRPr="006C3F8B">
        <w:rPr>
          <w:rFonts w:ascii="Arial" w:hAnsi="Arial" w:cs="Arial"/>
          <w:b/>
          <w:color w:val="000000"/>
          <w:sz w:val="36"/>
          <w:szCs w:val="32"/>
        </w:rPr>
        <w:t xml:space="preserve">Topic &gt; </w:t>
      </w:r>
      <w:r w:rsidR="00830146" w:rsidRPr="006C3F8B">
        <w:rPr>
          <w:rFonts w:ascii="Arial" w:hAnsi="Arial" w:cs="Arial"/>
          <w:b/>
          <w:color w:val="000000"/>
          <w:sz w:val="36"/>
          <w:szCs w:val="32"/>
        </w:rPr>
        <w:t>Food: Fruit and Vegetables</w:t>
      </w:r>
    </w:p>
    <w:p w:rsidR="00830146" w:rsidRPr="009C3643" w:rsidRDefault="00830146" w:rsidP="00CA19F2">
      <w:pPr>
        <w:pStyle w:val="ListParagraph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32"/>
        </w:rPr>
      </w:pPr>
      <w:r w:rsidRPr="009C3643">
        <w:rPr>
          <w:rFonts w:ascii="Arial" w:hAnsi="Arial" w:cs="Arial"/>
          <w:color w:val="000000"/>
          <w:sz w:val="32"/>
          <w:szCs w:val="26"/>
        </w:rPr>
        <w:t>A selection of fruits and vegetables</w:t>
      </w:r>
    </w:p>
    <w:p w:rsidR="00830146" w:rsidRPr="009C3643" w:rsidRDefault="00830146" w:rsidP="00CA19F2">
      <w:pPr>
        <w:pStyle w:val="ListParagraph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32"/>
        </w:rPr>
      </w:pPr>
      <w:r w:rsidRPr="009C3643">
        <w:rPr>
          <w:rFonts w:ascii="Arial" w:hAnsi="Arial" w:cs="Arial"/>
          <w:color w:val="000000"/>
          <w:sz w:val="32"/>
          <w:szCs w:val="26"/>
        </w:rPr>
        <w:t xml:space="preserve">Plastic cups </w:t>
      </w:r>
      <w:r w:rsidRPr="009C3643">
        <w:rPr>
          <w:rFonts w:ascii="MS Gothic" w:eastAsia="MS Gothic" w:hAnsi="MS Gothic" w:cs="MS Gothic" w:hint="eastAsia"/>
          <w:color w:val="000000"/>
          <w:sz w:val="32"/>
        </w:rPr>
        <w:t> </w:t>
      </w:r>
    </w:p>
    <w:p w:rsidR="00830146" w:rsidRPr="009C3643" w:rsidRDefault="00830146" w:rsidP="00CA19F2">
      <w:pPr>
        <w:pStyle w:val="ListParagraph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eastAsia="MS Mincho" w:hAnsi="Arial" w:cs="Arial"/>
          <w:color w:val="000000"/>
          <w:sz w:val="32"/>
        </w:rPr>
      </w:pPr>
      <w:r w:rsidRPr="009C3643">
        <w:rPr>
          <w:rFonts w:ascii="Arial" w:hAnsi="Arial" w:cs="Arial"/>
          <w:color w:val="000000"/>
          <w:sz w:val="32"/>
          <w:szCs w:val="26"/>
        </w:rPr>
        <w:t xml:space="preserve">Paper plates </w:t>
      </w:r>
      <w:r w:rsidRPr="009C3643">
        <w:rPr>
          <w:rFonts w:ascii="MS Gothic" w:eastAsia="MS Gothic" w:hAnsi="MS Gothic" w:cs="MS Gothic" w:hint="eastAsia"/>
          <w:color w:val="000000"/>
          <w:sz w:val="32"/>
        </w:rPr>
        <w:t> </w:t>
      </w:r>
    </w:p>
    <w:p w:rsidR="00830146" w:rsidRPr="009C3643" w:rsidRDefault="00830146" w:rsidP="00CA19F2">
      <w:pPr>
        <w:pStyle w:val="ListParagraph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eastAsia="MS Mincho" w:hAnsi="Arial" w:cs="Arial"/>
          <w:color w:val="000000"/>
          <w:sz w:val="32"/>
        </w:rPr>
      </w:pPr>
      <w:r w:rsidRPr="009C3643">
        <w:rPr>
          <w:rFonts w:ascii="Arial" w:hAnsi="Arial" w:cs="Arial"/>
          <w:color w:val="000000"/>
          <w:sz w:val="32"/>
          <w:szCs w:val="26"/>
        </w:rPr>
        <w:t xml:space="preserve">Blenders </w:t>
      </w:r>
      <w:r w:rsidRPr="009C3643">
        <w:rPr>
          <w:rFonts w:ascii="MS Gothic" w:eastAsia="MS Gothic" w:hAnsi="MS Gothic" w:cs="MS Gothic" w:hint="eastAsia"/>
          <w:color w:val="000000"/>
          <w:sz w:val="32"/>
        </w:rPr>
        <w:t> </w:t>
      </w:r>
    </w:p>
    <w:p w:rsidR="00830146" w:rsidRPr="006C3F8B" w:rsidRDefault="00830146" w:rsidP="00CA19F2">
      <w:pPr>
        <w:pStyle w:val="ListParagraph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32"/>
        </w:rPr>
      </w:pPr>
      <w:r w:rsidRPr="009C3643">
        <w:rPr>
          <w:rFonts w:ascii="Arial" w:hAnsi="Arial" w:cs="Arial"/>
          <w:color w:val="000000"/>
          <w:sz w:val="32"/>
          <w:szCs w:val="26"/>
        </w:rPr>
        <w:t xml:space="preserve">Butter knives </w:t>
      </w:r>
      <w:r w:rsidRPr="009C3643">
        <w:rPr>
          <w:rFonts w:ascii="MS Gothic" w:eastAsia="MS Gothic" w:hAnsi="MS Gothic" w:cs="MS Gothic" w:hint="eastAsia"/>
          <w:color w:val="000000"/>
          <w:sz w:val="32"/>
        </w:rPr>
        <w:t> </w:t>
      </w:r>
    </w:p>
    <w:p w:rsidR="006C3F8B" w:rsidRPr="006C3F8B" w:rsidRDefault="006C3F8B" w:rsidP="006C3F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Roboto" w:hAnsi="Roboto" w:cs="Times New Roman"/>
          <w:color w:val="000000" w:themeColor="text1"/>
          <w:sz w:val="32"/>
          <w:szCs w:val="28"/>
        </w:rPr>
        <w:t>B</w:t>
      </w:r>
      <w:r w:rsidRPr="006C3F8B">
        <w:rPr>
          <w:rFonts w:ascii="Roboto" w:hAnsi="Roboto" w:cs="Times New Roman"/>
          <w:color w:val="000000" w:themeColor="text1"/>
          <w:sz w:val="32"/>
          <w:szCs w:val="28"/>
        </w:rPr>
        <w:t>aby carrots</w:t>
      </w:r>
    </w:p>
    <w:p w:rsidR="006C3F8B" w:rsidRPr="006C3F8B" w:rsidRDefault="006C3F8B" w:rsidP="006C3F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Roboto" w:hAnsi="Roboto" w:cs="Times New Roman"/>
          <w:color w:val="000000" w:themeColor="text1"/>
          <w:sz w:val="32"/>
          <w:szCs w:val="28"/>
        </w:rPr>
        <w:t>Pineapples</w:t>
      </w:r>
    </w:p>
    <w:p w:rsidR="006C3F8B" w:rsidRPr="006C3F8B" w:rsidRDefault="006C3F8B" w:rsidP="006C3F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Roboto" w:hAnsi="Roboto" w:cs="Times New Roman"/>
          <w:color w:val="000000" w:themeColor="text1"/>
          <w:sz w:val="32"/>
          <w:szCs w:val="28"/>
        </w:rPr>
        <w:t>M</w:t>
      </w:r>
      <w:r w:rsidRPr="006C3F8B">
        <w:rPr>
          <w:rFonts w:ascii="Roboto" w:hAnsi="Roboto" w:cs="Times New Roman"/>
          <w:color w:val="000000" w:themeColor="text1"/>
          <w:sz w:val="32"/>
          <w:szCs w:val="28"/>
        </w:rPr>
        <w:t>ango</w:t>
      </w:r>
      <w:r>
        <w:rPr>
          <w:rFonts w:ascii="Roboto" w:hAnsi="Roboto" w:cs="Times New Roman"/>
          <w:color w:val="000000" w:themeColor="text1"/>
          <w:sz w:val="32"/>
          <w:szCs w:val="28"/>
        </w:rPr>
        <w:t>s</w:t>
      </w:r>
    </w:p>
    <w:p w:rsidR="006C3F8B" w:rsidRPr="006C3F8B" w:rsidRDefault="006C3F8B" w:rsidP="006C3F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Roboto" w:hAnsi="Roboto" w:cs="Times New Roman"/>
          <w:color w:val="000000" w:themeColor="text1"/>
          <w:sz w:val="32"/>
          <w:szCs w:val="28"/>
        </w:rPr>
        <w:t>Green apples</w:t>
      </w:r>
    </w:p>
    <w:p w:rsidR="006C3F8B" w:rsidRPr="006C3F8B" w:rsidRDefault="006C3F8B" w:rsidP="006C3F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Roboto" w:hAnsi="Roboto" w:cs="Times New Roman"/>
          <w:color w:val="000000" w:themeColor="text1"/>
          <w:sz w:val="32"/>
          <w:szCs w:val="28"/>
        </w:rPr>
        <w:t>Green grapes</w:t>
      </w:r>
    </w:p>
    <w:p w:rsidR="006C3F8B" w:rsidRPr="006C3F8B" w:rsidRDefault="006C3F8B" w:rsidP="006C3F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Roboto" w:hAnsi="Roboto" w:cs="Times New Roman"/>
          <w:color w:val="000000" w:themeColor="text1"/>
          <w:sz w:val="32"/>
          <w:szCs w:val="28"/>
        </w:rPr>
        <w:t>Bananas</w:t>
      </w:r>
    </w:p>
    <w:p w:rsidR="006C3F8B" w:rsidRPr="006C3F8B" w:rsidRDefault="006C3F8B" w:rsidP="006C3F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Roboto" w:hAnsi="Roboto" w:cs="Times New Roman"/>
          <w:color w:val="000000" w:themeColor="text1"/>
          <w:sz w:val="32"/>
          <w:szCs w:val="28"/>
        </w:rPr>
        <w:t>Spinach leaves</w:t>
      </w:r>
    </w:p>
    <w:p w:rsidR="006C3F8B" w:rsidRPr="006C3F8B" w:rsidRDefault="006C3F8B" w:rsidP="006C3F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Roboto" w:hAnsi="Roboto" w:cs="Times New Roman"/>
          <w:color w:val="000000" w:themeColor="text1"/>
          <w:sz w:val="32"/>
          <w:szCs w:val="28"/>
        </w:rPr>
        <w:t>Strawberries</w:t>
      </w:r>
    </w:p>
    <w:p w:rsidR="006C3F8B" w:rsidRPr="006C3F8B" w:rsidRDefault="006C3F8B" w:rsidP="006C3F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Roboto" w:hAnsi="Roboto" w:cs="Times New Roman"/>
          <w:color w:val="000000" w:themeColor="text1"/>
          <w:sz w:val="32"/>
          <w:szCs w:val="28"/>
        </w:rPr>
        <w:t>Cucumbers</w:t>
      </w:r>
    </w:p>
    <w:p w:rsidR="00830146" w:rsidRPr="006C3F8B" w:rsidRDefault="00830146" w:rsidP="00CA19F2">
      <w:pPr>
        <w:pStyle w:val="ListParagraph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 w:themeColor="text1"/>
          <w:sz w:val="32"/>
        </w:rPr>
      </w:pPr>
      <w:r w:rsidRPr="006C3F8B">
        <w:rPr>
          <w:rFonts w:ascii="Arial" w:hAnsi="Arial" w:cs="Arial"/>
          <w:color w:val="000000" w:themeColor="text1"/>
          <w:sz w:val="32"/>
          <w:szCs w:val="26"/>
        </w:rPr>
        <w:t xml:space="preserve">Chopping boards </w:t>
      </w:r>
      <w:r w:rsidRPr="006C3F8B">
        <w:rPr>
          <w:rFonts w:ascii="MS Gothic" w:eastAsia="MS Gothic" w:hAnsi="MS Gothic" w:cs="MS Gothic" w:hint="eastAsia"/>
          <w:color w:val="000000" w:themeColor="text1"/>
          <w:sz w:val="32"/>
        </w:rPr>
        <w:t> </w:t>
      </w:r>
    </w:p>
    <w:p w:rsidR="00830146" w:rsidRPr="009C3643" w:rsidRDefault="00830146" w:rsidP="00CA19F2">
      <w:pPr>
        <w:pStyle w:val="ListParagraph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32"/>
        </w:rPr>
      </w:pPr>
      <w:r w:rsidRPr="009C3643">
        <w:rPr>
          <w:rFonts w:ascii="Arial" w:hAnsi="Arial" w:cs="Arial"/>
          <w:color w:val="000000"/>
          <w:sz w:val="32"/>
          <w:szCs w:val="26"/>
        </w:rPr>
        <w:t xml:space="preserve">Paper/hand towels </w:t>
      </w:r>
      <w:r w:rsidRPr="009C3643">
        <w:rPr>
          <w:rFonts w:ascii="MS Gothic" w:eastAsia="MS Gothic" w:hAnsi="MS Gothic" w:cs="MS Gothic" w:hint="eastAsia"/>
          <w:color w:val="000000"/>
          <w:sz w:val="32"/>
        </w:rPr>
        <w:t> </w:t>
      </w:r>
    </w:p>
    <w:p w:rsidR="00830146" w:rsidRPr="009C3643" w:rsidRDefault="00830146" w:rsidP="00CA19F2">
      <w:pPr>
        <w:pStyle w:val="ListParagraph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32"/>
        </w:rPr>
      </w:pPr>
      <w:r w:rsidRPr="009C3643">
        <w:rPr>
          <w:rFonts w:ascii="Arial" w:hAnsi="Arial" w:cs="Arial"/>
          <w:color w:val="000000"/>
          <w:sz w:val="32"/>
          <w:szCs w:val="26"/>
        </w:rPr>
        <w:t xml:space="preserve">Disposable cups (one per pupil) </w:t>
      </w:r>
      <w:r w:rsidRPr="009C3643">
        <w:rPr>
          <w:rFonts w:ascii="MS Gothic" w:eastAsia="MS Gothic" w:hAnsi="MS Gothic" w:cs="MS Gothic" w:hint="eastAsia"/>
          <w:color w:val="000000"/>
          <w:sz w:val="32"/>
        </w:rPr>
        <w:t> </w:t>
      </w:r>
    </w:p>
    <w:p w:rsidR="00830146" w:rsidRPr="009C3643" w:rsidRDefault="00830146" w:rsidP="00CA19F2">
      <w:pPr>
        <w:pStyle w:val="ListParagraph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32"/>
        </w:rPr>
      </w:pPr>
      <w:r w:rsidRPr="009C3643">
        <w:rPr>
          <w:rFonts w:ascii="Arial" w:hAnsi="Arial" w:cs="Arial"/>
          <w:color w:val="000000"/>
          <w:sz w:val="32"/>
          <w:szCs w:val="26"/>
        </w:rPr>
        <w:t xml:space="preserve">Optional: water or orange juice to thin down </w:t>
      </w:r>
      <w:r w:rsidR="00A93608">
        <w:rPr>
          <w:rFonts w:ascii="Arial" w:hAnsi="Arial" w:cs="Arial"/>
          <w:color w:val="000000"/>
          <w:sz w:val="32"/>
          <w:szCs w:val="26"/>
        </w:rPr>
        <w:t xml:space="preserve">the </w:t>
      </w:r>
      <w:r w:rsidRPr="009C3643">
        <w:rPr>
          <w:rFonts w:ascii="Arial" w:hAnsi="Arial" w:cs="Arial"/>
          <w:color w:val="000000"/>
          <w:sz w:val="32"/>
          <w:szCs w:val="26"/>
        </w:rPr>
        <w:t xml:space="preserve">smoothies </w:t>
      </w:r>
    </w:p>
    <w:p w:rsidR="00350AA3" w:rsidRDefault="00350AA3" w:rsidP="00350AA3">
      <w:pPr>
        <w:spacing w:line="276" w:lineRule="auto"/>
        <w:rPr>
          <w:rFonts w:ascii="Arial" w:eastAsia="Arial" w:hAnsi="Arial" w:cs="Arial"/>
          <w:b/>
          <w:sz w:val="36"/>
          <w:szCs w:val="36"/>
        </w:rPr>
      </w:pPr>
    </w:p>
    <w:p w:rsidR="00AB0BB1" w:rsidRPr="006C3F8B" w:rsidRDefault="00AB0BB1" w:rsidP="00AB0BB1">
      <w:pPr>
        <w:rPr>
          <w:rFonts w:ascii="Arial" w:hAnsi="Arial" w:cs="Arial"/>
          <w:b/>
          <w:sz w:val="36"/>
          <w:lang w:eastAsia="en-GB"/>
        </w:rPr>
      </w:pPr>
      <w:r w:rsidRPr="006C3F8B">
        <w:rPr>
          <w:rFonts w:ascii="Arial" w:hAnsi="Arial" w:cs="Arial"/>
          <w:b/>
          <w:bCs/>
          <w:color w:val="000000"/>
          <w:sz w:val="36"/>
          <w:lang w:eastAsia="en-GB"/>
        </w:rPr>
        <w:t>Topic &gt; Mechanisms: Making a Moving Story Book</w:t>
      </w:r>
    </w:p>
    <w:p w:rsidR="00AB0BB1" w:rsidRPr="00830146" w:rsidRDefault="00AB0BB1" w:rsidP="00AB0BB1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32"/>
          <w:szCs w:val="32"/>
        </w:rPr>
      </w:pPr>
      <w:r w:rsidRPr="00830146">
        <w:rPr>
          <w:rFonts w:ascii="Arial" w:hAnsi="Arial" w:cs="Arial"/>
          <w:color w:val="000000"/>
          <w:sz w:val="32"/>
          <w:szCs w:val="32"/>
        </w:rPr>
        <w:t xml:space="preserve">A teddy bear or toy </w:t>
      </w:r>
      <w:r w:rsidRPr="00830146">
        <w:rPr>
          <w:rFonts w:ascii="MS Gothic" w:eastAsia="MS Gothic" w:hAnsi="MS Gothic" w:cs="MS Gothic" w:hint="eastAsia"/>
          <w:color w:val="000000"/>
          <w:sz w:val="32"/>
          <w:szCs w:val="32"/>
        </w:rPr>
        <w:t> </w:t>
      </w:r>
    </w:p>
    <w:p w:rsidR="00AB0BB1" w:rsidRPr="00830146" w:rsidRDefault="00AB0BB1" w:rsidP="00AB0BB1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32"/>
          <w:szCs w:val="32"/>
        </w:rPr>
      </w:pPr>
      <w:r w:rsidRPr="00830146">
        <w:rPr>
          <w:rFonts w:ascii="Arial" w:hAnsi="Arial" w:cs="Arial"/>
          <w:color w:val="000000"/>
          <w:sz w:val="32"/>
          <w:szCs w:val="32"/>
        </w:rPr>
        <w:t xml:space="preserve">Lollipop sticks or </w:t>
      </w:r>
      <w:r w:rsidR="00A93608">
        <w:rPr>
          <w:rFonts w:ascii="Arial" w:hAnsi="Arial" w:cs="Arial"/>
          <w:color w:val="000000"/>
          <w:sz w:val="32"/>
          <w:szCs w:val="32"/>
        </w:rPr>
        <w:t xml:space="preserve">2cm wide </w:t>
      </w:r>
      <w:r w:rsidRPr="00830146">
        <w:rPr>
          <w:rFonts w:ascii="Arial" w:hAnsi="Arial" w:cs="Arial"/>
          <w:color w:val="000000"/>
          <w:sz w:val="32"/>
          <w:szCs w:val="32"/>
        </w:rPr>
        <w:t xml:space="preserve">strips of stiff card – 2cm </w:t>
      </w:r>
      <w:r>
        <w:rPr>
          <w:rFonts w:ascii="Arial" w:hAnsi="Arial" w:cs="Arial"/>
          <w:color w:val="000000"/>
          <w:sz w:val="32"/>
          <w:szCs w:val="32"/>
        </w:rPr>
        <w:t>wide</w:t>
      </w:r>
      <w:r w:rsidRPr="00830146">
        <w:rPr>
          <w:rFonts w:ascii="Arial" w:hAnsi="Arial" w:cs="Arial"/>
          <w:color w:val="000000"/>
          <w:sz w:val="32"/>
          <w:szCs w:val="32"/>
        </w:rPr>
        <w:t xml:space="preserve"> </w:t>
      </w:r>
      <w:r w:rsidRPr="00830146">
        <w:rPr>
          <w:rFonts w:ascii="MS Gothic" w:eastAsia="MS Gothic" w:hAnsi="MS Gothic" w:cs="MS Gothic" w:hint="eastAsia"/>
          <w:color w:val="000000"/>
          <w:sz w:val="32"/>
          <w:szCs w:val="32"/>
        </w:rPr>
        <w:t> </w:t>
      </w:r>
    </w:p>
    <w:p w:rsidR="00AB0BB1" w:rsidRDefault="00AB0BB1" w:rsidP="00AB0BB1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32"/>
          <w:szCs w:val="32"/>
        </w:rPr>
      </w:pPr>
      <w:r w:rsidRPr="004B7DC0">
        <w:rPr>
          <w:rFonts w:ascii="Arial" w:hAnsi="Arial" w:cs="Arial"/>
          <w:color w:val="000000"/>
          <w:sz w:val="32"/>
          <w:szCs w:val="32"/>
        </w:rPr>
        <w:t xml:space="preserve">A4 card </w:t>
      </w:r>
    </w:p>
    <w:p w:rsidR="00AB0BB1" w:rsidRPr="004B7DC0" w:rsidRDefault="00AB0BB1" w:rsidP="00AB0BB1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32"/>
          <w:szCs w:val="32"/>
        </w:rPr>
      </w:pPr>
      <w:r w:rsidRPr="004B7DC0">
        <w:rPr>
          <w:rFonts w:ascii="Arial" w:hAnsi="Arial" w:cs="Arial"/>
          <w:color w:val="000000"/>
          <w:sz w:val="32"/>
          <w:szCs w:val="32"/>
        </w:rPr>
        <w:t xml:space="preserve">Card for bridges – strips of 2cm x 10cm </w:t>
      </w:r>
      <w:r w:rsidRPr="004B7DC0">
        <w:rPr>
          <w:rFonts w:ascii="MS Gothic" w:eastAsia="MS Gothic" w:hAnsi="MS Gothic" w:cs="MS Gothic" w:hint="eastAsia"/>
          <w:color w:val="000000"/>
          <w:sz w:val="32"/>
          <w:szCs w:val="32"/>
        </w:rPr>
        <w:t> </w:t>
      </w:r>
    </w:p>
    <w:p w:rsidR="00AB0BB1" w:rsidRPr="00830146" w:rsidRDefault="00AB0BB1" w:rsidP="00AB0BB1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32"/>
          <w:szCs w:val="32"/>
        </w:rPr>
      </w:pPr>
      <w:r w:rsidRPr="00830146">
        <w:rPr>
          <w:rFonts w:ascii="Arial" w:hAnsi="Arial" w:cs="Arial"/>
          <w:color w:val="000000"/>
          <w:sz w:val="32"/>
          <w:szCs w:val="32"/>
        </w:rPr>
        <w:t xml:space="preserve">Card or thick paper </w:t>
      </w:r>
    </w:p>
    <w:p w:rsidR="00AB0BB1" w:rsidRPr="00830146" w:rsidRDefault="00AB0BB1" w:rsidP="00AB0BB1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32"/>
          <w:szCs w:val="32"/>
        </w:rPr>
      </w:pPr>
      <w:r w:rsidRPr="00830146">
        <w:rPr>
          <w:rFonts w:ascii="Arial" w:hAnsi="Arial" w:cs="Arial"/>
          <w:color w:val="000000"/>
          <w:sz w:val="32"/>
          <w:szCs w:val="32"/>
        </w:rPr>
        <w:t xml:space="preserve">Scissors </w:t>
      </w:r>
      <w:r w:rsidRPr="00830146">
        <w:rPr>
          <w:rFonts w:ascii="MS Gothic" w:eastAsia="MS Gothic" w:hAnsi="MS Gothic" w:cs="MS Gothic" w:hint="eastAsia"/>
          <w:color w:val="000000"/>
          <w:sz w:val="32"/>
          <w:szCs w:val="32"/>
        </w:rPr>
        <w:t> </w:t>
      </w:r>
    </w:p>
    <w:p w:rsidR="00AB0BB1" w:rsidRDefault="00AB0BB1" w:rsidP="00AB0BB1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32"/>
          <w:szCs w:val="32"/>
        </w:rPr>
      </w:pPr>
      <w:r w:rsidRPr="00830146">
        <w:rPr>
          <w:rFonts w:ascii="Arial" w:hAnsi="Arial" w:cs="Arial"/>
          <w:color w:val="000000"/>
          <w:sz w:val="32"/>
          <w:szCs w:val="32"/>
        </w:rPr>
        <w:t xml:space="preserve">Glue sticks </w:t>
      </w:r>
    </w:p>
    <w:p w:rsidR="00AB0BB1" w:rsidRPr="00830146" w:rsidRDefault="00AB0BB1" w:rsidP="00AB0BB1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32"/>
          <w:szCs w:val="32"/>
        </w:rPr>
      </w:pPr>
      <w:r w:rsidRPr="00830146">
        <w:rPr>
          <w:rFonts w:ascii="Arial" w:hAnsi="Arial" w:cs="Arial"/>
          <w:color w:val="000000"/>
          <w:sz w:val="32"/>
          <w:szCs w:val="32"/>
        </w:rPr>
        <w:t xml:space="preserve">Colouring pens/pencils </w:t>
      </w:r>
      <w:r w:rsidRPr="00830146">
        <w:rPr>
          <w:rFonts w:ascii="MS Gothic" w:eastAsia="MS Gothic" w:hAnsi="MS Gothic" w:cs="MS Gothic" w:hint="eastAsia"/>
          <w:color w:val="000000"/>
          <w:sz w:val="32"/>
          <w:szCs w:val="32"/>
        </w:rPr>
        <w:t> </w:t>
      </w:r>
    </w:p>
    <w:p w:rsidR="00AB0BB1" w:rsidRPr="00830146" w:rsidRDefault="00AB0BB1" w:rsidP="00AB0BB1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32"/>
          <w:szCs w:val="32"/>
        </w:rPr>
      </w:pPr>
      <w:r w:rsidRPr="00830146">
        <w:rPr>
          <w:rFonts w:ascii="Arial" w:hAnsi="Arial" w:cs="Arial"/>
          <w:color w:val="000000"/>
          <w:sz w:val="32"/>
          <w:szCs w:val="32"/>
        </w:rPr>
        <w:t xml:space="preserve">Optional: thin pieces of card to make bridges or guides </w:t>
      </w:r>
      <w:r w:rsidRPr="00830146">
        <w:rPr>
          <w:rFonts w:ascii="MS Gothic" w:eastAsia="MS Gothic" w:hAnsi="MS Gothic" w:cs="MS Gothic" w:hint="eastAsia"/>
          <w:color w:val="000000"/>
          <w:sz w:val="32"/>
          <w:szCs w:val="32"/>
        </w:rPr>
        <w:t> </w:t>
      </w:r>
    </w:p>
    <w:p w:rsidR="00AB0BB1" w:rsidRDefault="00AB0BB1" w:rsidP="00350AA3">
      <w:pPr>
        <w:spacing w:line="276" w:lineRule="auto"/>
        <w:rPr>
          <w:rFonts w:ascii="Arial" w:eastAsia="Arial" w:hAnsi="Arial" w:cs="Arial"/>
          <w:b/>
          <w:sz w:val="36"/>
          <w:szCs w:val="36"/>
        </w:rPr>
      </w:pPr>
    </w:p>
    <w:p w:rsidR="00AB0BB1" w:rsidRDefault="00AB0BB1" w:rsidP="00350AA3">
      <w:pPr>
        <w:spacing w:line="276" w:lineRule="auto"/>
        <w:rPr>
          <w:rFonts w:ascii="Arial" w:eastAsia="Arial" w:hAnsi="Arial" w:cs="Arial"/>
          <w:b/>
          <w:sz w:val="36"/>
          <w:szCs w:val="36"/>
        </w:rPr>
      </w:pPr>
    </w:p>
    <w:p w:rsidR="00A93608" w:rsidRDefault="00A93608" w:rsidP="00350AA3">
      <w:pPr>
        <w:spacing w:line="276" w:lineRule="auto"/>
        <w:rPr>
          <w:rFonts w:ascii="Arial" w:eastAsia="Arial" w:hAnsi="Arial" w:cs="Arial"/>
          <w:b/>
          <w:sz w:val="36"/>
          <w:szCs w:val="36"/>
        </w:rPr>
      </w:pPr>
    </w:p>
    <w:p w:rsidR="00350AA3" w:rsidRPr="00350AA3" w:rsidRDefault="00350AA3" w:rsidP="00350AA3">
      <w:pPr>
        <w:spacing w:line="276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 xml:space="preserve">Topic &gt; </w:t>
      </w:r>
      <w:r w:rsidR="00AB0BB1">
        <w:rPr>
          <w:rFonts w:ascii="Arial" w:eastAsia="Arial" w:hAnsi="Arial" w:cs="Arial"/>
          <w:b/>
          <w:sz w:val="36"/>
          <w:szCs w:val="36"/>
        </w:rPr>
        <w:t xml:space="preserve">Structures: Constructing a </w:t>
      </w:r>
      <w:r>
        <w:rPr>
          <w:rFonts w:ascii="Arial" w:eastAsia="Arial" w:hAnsi="Arial" w:cs="Arial"/>
          <w:b/>
          <w:sz w:val="36"/>
          <w:szCs w:val="36"/>
        </w:rPr>
        <w:t>Windmill</w:t>
      </w:r>
    </w:p>
    <w:p w:rsidR="00350AA3" w:rsidRDefault="00350AA3" w:rsidP="00350AA3">
      <w:pPr>
        <w:numPr>
          <w:ilvl w:val="0"/>
          <w:numId w:val="5"/>
        </w:numPr>
        <w:spacing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Empty packaging</w:t>
      </w:r>
    </w:p>
    <w:p w:rsidR="00350AA3" w:rsidRDefault="00350AA3" w:rsidP="00350AA3">
      <w:pPr>
        <w:numPr>
          <w:ilvl w:val="0"/>
          <w:numId w:val="5"/>
        </w:numPr>
        <w:spacing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Thin card</w:t>
      </w:r>
    </w:p>
    <w:p w:rsidR="00350AA3" w:rsidRDefault="00350AA3" w:rsidP="00350AA3">
      <w:pPr>
        <w:numPr>
          <w:ilvl w:val="0"/>
          <w:numId w:val="5"/>
        </w:numPr>
        <w:spacing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Scissors</w:t>
      </w:r>
    </w:p>
    <w:p w:rsidR="00350AA3" w:rsidRDefault="00350AA3" w:rsidP="00350AA3">
      <w:pPr>
        <w:numPr>
          <w:ilvl w:val="0"/>
          <w:numId w:val="5"/>
        </w:numPr>
        <w:spacing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Crayons/pencils</w:t>
      </w:r>
    </w:p>
    <w:p w:rsidR="00350AA3" w:rsidRDefault="00A93608" w:rsidP="00350AA3">
      <w:pPr>
        <w:numPr>
          <w:ilvl w:val="0"/>
          <w:numId w:val="5"/>
        </w:numPr>
        <w:spacing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Glue sticks</w:t>
      </w:r>
    </w:p>
    <w:p w:rsidR="00350AA3" w:rsidRDefault="00350AA3" w:rsidP="00350AA3">
      <w:pPr>
        <w:numPr>
          <w:ilvl w:val="0"/>
          <w:numId w:val="5"/>
        </w:numPr>
        <w:spacing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Tape</w:t>
      </w:r>
    </w:p>
    <w:p w:rsidR="00350AA3" w:rsidRDefault="00350AA3" w:rsidP="00350AA3">
      <w:pPr>
        <w:numPr>
          <w:ilvl w:val="0"/>
          <w:numId w:val="5"/>
        </w:numPr>
        <w:spacing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Stiff card</w:t>
      </w:r>
    </w:p>
    <w:p w:rsidR="00350AA3" w:rsidRDefault="00350AA3" w:rsidP="00350AA3">
      <w:pPr>
        <w:numPr>
          <w:ilvl w:val="0"/>
          <w:numId w:val="5"/>
        </w:numPr>
        <w:spacing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Felt tip pens</w:t>
      </w:r>
    </w:p>
    <w:p w:rsidR="00350AA3" w:rsidRDefault="00350AA3" w:rsidP="00350AA3">
      <w:pPr>
        <w:numPr>
          <w:ilvl w:val="0"/>
          <w:numId w:val="5"/>
        </w:numPr>
        <w:spacing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Drawing pins/ </w:t>
      </w:r>
      <w:r w:rsidR="00A93608">
        <w:rPr>
          <w:rFonts w:ascii="Arial" w:eastAsia="Arial" w:hAnsi="Arial" w:cs="Arial"/>
          <w:sz w:val="32"/>
          <w:szCs w:val="32"/>
        </w:rPr>
        <w:t>p</w:t>
      </w:r>
      <w:r>
        <w:rPr>
          <w:rFonts w:ascii="Arial" w:eastAsia="Arial" w:hAnsi="Arial" w:cs="Arial"/>
          <w:sz w:val="32"/>
          <w:szCs w:val="32"/>
        </w:rPr>
        <w:t>ipe cleaners</w:t>
      </w:r>
    </w:p>
    <w:p w:rsidR="00350AA3" w:rsidRDefault="00350AA3" w:rsidP="00350AA3">
      <w:pPr>
        <w:numPr>
          <w:ilvl w:val="0"/>
          <w:numId w:val="5"/>
        </w:numPr>
        <w:spacing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Blue tack or plasticine</w:t>
      </w:r>
    </w:p>
    <w:p w:rsidR="00350AA3" w:rsidRDefault="00350AA3" w:rsidP="00350AA3">
      <w:pPr>
        <w:numPr>
          <w:ilvl w:val="0"/>
          <w:numId w:val="5"/>
        </w:numPr>
        <w:spacing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Optional: junk materials in the shape of cylinders wider than kitchen roll tubes</w:t>
      </w:r>
    </w:p>
    <w:p w:rsidR="00350AA3" w:rsidRDefault="00350AA3" w:rsidP="00350AA3">
      <w:pPr>
        <w:numPr>
          <w:ilvl w:val="0"/>
          <w:numId w:val="5"/>
        </w:numPr>
        <w:spacing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Optional: coloured card, glitter, tissue paper, textured card, felt</w:t>
      </w:r>
    </w:p>
    <w:p w:rsidR="00350AA3" w:rsidRDefault="00350AA3" w:rsidP="00350AA3">
      <w:pPr>
        <w:spacing w:line="276" w:lineRule="auto"/>
        <w:rPr>
          <w:rFonts w:ascii="Arial" w:eastAsia="Arial" w:hAnsi="Arial" w:cs="Arial"/>
          <w:b/>
          <w:sz w:val="36"/>
          <w:szCs w:val="36"/>
        </w:rPr>
      </w:pPr>
    </w:p>
    <w:p w:rsidR="00350AA3" w:rsidRPr="00350AA3" w:rsidRDefault="00350AA3" w:rsidP="00350AA3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Topic &gt; Textiles - Puppets</w:t>
      </w:r>
    </w:p>
    <w:p w:rsidR="00350AA3" w:rsidRDefault="00350AA3" w:rsidP="00350AA3">
      <w:pPr>
        <w:numPr>
          <w:ilvl w:val="0"/>
          <w:numId w:val="6"/>
        </w:numPr>
        <w:spacing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Staples/stapler</w:t>
      </w:r>
    </w:p>
    <w:p w:rsidR="00350AA3" w:rsidRDefault="00350AA3" w:rsidP="00350AA3">
      <w:pPr>
        <w:numPr>
          <w:ilvl w:val="0"/>
          <w:numId w:val="6"/>
        </w:numPr>
        <w:spacing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Felt, roughly 2xA4 per child</w:t>
      </w:r>
    </w:p>
    <w:p w:rsidR="00350AA3" w:rsidRDefault="00350AA3" w:rsidP="00350AA3">
      <w:pPr>
        <w:numPr>
          <w:ilvl w:val="0"/>
          <w:numId w:val="6"/>
        </w:numPr>
        <w:spacing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Fabric glue</w:t>
      </w:r>
    </w:p>
    <w:p w:rsidR="00350AA3" w:rsidRDefault="00350AA3" w:rsidP="00350AA3">
      <w:pPr>
        <w:numPr>
          <w:ilvl w:val="0"/>
          <w:numId w:val="6"/>
        </w:numPr>
        <w:spacing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Safety </w:t>
      </w:r>
      <w:r w:rsidR="00A93608">
        <w:rPr>
          <w:rFonts w:ascii="Arial" w:eastAsia="Arial" w:hAnsi="Arial" w:cs="Arial"/>
          <w:sz w:val="32"/>
          <w:szCs w:val="32"/>
        </w:rPr>
        <w:t>p</w:t>
      </w:r>
      <w:r>
        <w:rPr>
          <w:rFonts w:ascii="Arial" w:eastAsia="Arial" w:hAnsi="Arial" w:cs="Arial"/>
          <w:sz w:val="32"/>
          <w:szCs w:val="32"/>
        </w:rPr>
        <w:t>ins</w:t>
      </w:r>
    </w:p>
    <w:p w:rsidR="00350AA3" w:rsidRDefault="00350AA3" w:rsidP="00350AA3">
      <w:pPr>
        <w:numPr>
          <w:ilvl w:val="0"/>
          <w:numId w:val="6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Scissors</w:t>
      </w:r>
    </w:p>
    <w:p w:rsidR="00AB0BB1" w:rsidRDefault="00AB0BB1" w:rsidP="00350AA3">
      <w:pPr>
        <w:numPr>
          <w:ilvl w:val="0"/>
          <w:numId w:val="6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Wool</w:t>
      </w:r>
    </w:p>
    <w:p w:rsidR="00AB0BB1" w:rsidRDefault="00AB0BB1" w:rsidP="00350AA3">
      <w:pPr>
        <w:numPr>
          <w:ilvl w:val="0"/>
          <w:numId w:val="6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Buttons</w:t>
      </w:r>
    </w:p>
    <w:p w:rsidR="00AB0BB1" w:rsidRDefault="00AB0BB1" w:rsidP="00350AA3">
      <w:pPr>
        <w:numPr>
          <w:ilvl w:val="0"/>
          <w:numId w:val="6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Ribbon</w:t>
      </w:r>
    </w:p>
    <w:p w:rsidR="00830146" w:rsidRDefault="00830146" w:rsidP="006C3F8B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360"/>
        <w:rPr>
          <w:rFonts w:ascii="Arial" w:hAnsi="Arial" w:cs="Arial"/>
          <w:color w:val="000000"/>
          <w:sz w:val="40"/>
          <w:szCs w:val="32"/>
        </w:rPr>
      </w:pPr>
    </w:p>
    <w:p w:rsidR="00AB0BB1" w:rsidRDefault="00AB0BB1" w:rsidP="00AB0BB1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bCs/>
          <w:color w:val="000000"/>
          <w:sz w:val="36"/>
          <w:lang w:eastAsia="en-GB"/>
        </w:rPr>
      </w:pPr>
      <w:r w:rsidRPr="006C3F8B">
        <w:rPr>
          <w:rFonts w:ascii="Arial" w:hAnsi="Arial" w:cs="Arial"/>
          <w:b/>
          <w:bCs/>
          <w:color w:val="000000"/>
          <w:sz w:val="36"/>
          <w:lang w:eastAsia="en-GB"/>
        </w:rPr>
        <w:t>Topic &gt; Mechanisms:</w:t>
      </w:r>
      <w:r>
        <w:rPr>
          <w:rFonts w:ascii="Arial" w:hAnsi="Arial" w:cs="Arial"/>
          <w:b/>
          <w:bCs/>
          <w:color w:val="000000"/>
          <w:sz w:val="36"/>
          <w:lang w:eastAsia="en-GB"/>
        </w:rPr>
        <w:t xml:space="preserve"> Wheels and Axles</w:t>
      </w:r>
    </w:p>
    <w:p w:rsidR="00AB0BB1" w:rsidRPr="00AB0BB1" w:rsidRDefault="00AB0BB1" w:rsidP="00AB0BB1">
      <w:pPr>
        <w:pStyle w:val="ListParagraph"/>
        <w:numPr>
          <w:ilvl w:val="0"/>
          <w:numId w:val="6"/>
        </w:numPr>
        <w:rPr>
          <w:rFonts w:ascii="Arial" w:hAnsi="Arial" w:cs="Arial"/>
          <w:sz w:val="32"/>
        </w:rPr>
      </w:pPr>
      <w:r w:rsidRPr="00AB0BB1">
        <w:rPr>
          <w:rFonts w:ascii="Arial" w:hAnsi="Arial" w:cs="Arial"/>
          <w:sz w:val="32"/>
        </w:rPr>
        <w:t>Straws</w:t>
      </w:r>
    </w:p>
    <w:p w:rsidR="00AB0BB1" w:rsidRPr="00AB0BB1" w:rsidRDefault="00AB0BB1" w:rsidP="00AB0BB1">
      <w:pPr>
        <w:pStyle w:val="ListParagraph"/>
        <w:numPr>
          <w:ilvl w:val="0"/>
          <w:numId w:val="6"/>
        </w:numPr>
        <w:rPr>
          <w:rFonts w:ascii="Arial" w:hAnsi="Arial" w:cs="Arial"/>
          <w:sz w:val="32"/>
        </w:rPr>
      </w:pPr>
      <w:r w:rsidRPr="00AB0BB1">
        <w:rPr>
          <w:rFonts w:ascii="Arial" w:hAnsi="Arial" w:cs="Arial"/>
          <w:sz w:val="32"/>
        </w:rPr>
        <w:t>Paper</w:t>
      </w:r>
    </w:p>
    <w:p w:rsidR="00AB0BB1" w:rsidRPr="00AB0BB1" w:rsidRDefault="00AB0BB1" w:rsidP="00AB0BB1">
      <w:pPr>
        <w:pStyle w:val="ListParagraph"/>
        <w:numPr>
          <w:ilvl w:val="0"/>
          <w:numId w:val="6"/>
        </w:numPr>
        <w:rPr>
          <w:rFonts w:ascii="Arial" w:hAnsi="Arial" w:cs="Arial"/>
          <w:sz w:val="32"/>
        </w:rPr>
      </w:pPr>
      <w:r w:rsidRPr="00AB0BB1">
        <w:rPr>
          <w:rFonts w:ascii="Arial" w:hAnsi="Arial" w:cs="Arial"/>
          <w:sz w:val="32"/>
        </w:rPr>
        <w:t>Masking tape</w:t>
      </w:r>
    </w:p>
    <w:p w:rsidR="00AB0BB1" w:rsidRPr="00AB0BB1" w:rsidRDefault="00AB0BB1" w:rsidP="00AB0BB1">
      <w:pPr>
        <w:pStyle w:val="ListParagraph"/>
        <w:numPr>
          <w:ilvl w:val="0"/>
          <w:numId w:val="6"/>
        </w:numPr>
        <w:rPr>
          <w:rFonts w:ascii="Arial" w:hAnsi="Arial" w:cs="Arial"/>
          <w:sz w:val="32"/>
        </w:rPr>
      </w:pPr>
      <w:r w:rsidRPr="00AB0BB1">
        <w:rPr>
          <w:rFonts w:ascii="Arial" w:hAnsi="Arial" w:cs="Arial"/>
          <w:sz w:val="32"/>
        </w:rPr>
        <w:t>Scissors</w:t>
      </w:r>
    </w:p>
    <w:p w:rsidR="00AB0BB1" w:rsidRPr="00AB0BB1" w:rsidRDefault="00AB0BB1" w:rsidP="00AB0BB1">
      <w:pPr>
        <w:pStyle w:val="ListParagraph"/>
        <w:numPr>
          <w:ilvl w:val="0"/>
          <w:numId w:val="6"/>
        </w:numPr>
        <w:rPr>
          <w:rFonts w:ascii="Arial" w:hAnsi="Arial" w:cs="Arial"/>
          <w:sz w:val="32"/>
        </w:rPr>
      </w:pPr>
      <w:r w:rsidRPr="00AB0BB1">
        <w:rPr>
          <w:rFonts w:ascii="Arial" w:hAnsi="Arial" w:cs="Arial"/>
          <w:sz w:val="32"/>
        </w:rPr>
        <w:t>Ruler</w:t>
      </w:r>
    </w:p>
    <w:p w:rsidR="00AB0BB1" w:rsidRPr="00AB0BB1" w:rsidRDefault="00AB0BB1" w:rsidP="00AB0BB1">
      <w:pPr>
        <w:pStyle w:val="ListParagraph"/>
        <w:numPr>
          <w:ilvl w:val="0"/>
          <w:numId w:val="6"/>
        </w:numPr>
        <w:rPr>
          <w:rFonts w:ascii="Arial" w:hAnsi="Arial" w:cs="Arial"/>
          <w:sz w:val="32"/>
        </w:rPr>
      </w:pPr>
      <w:r w:rsidRPr="00AB0BB1">
        <w:rPr>
          <w:rFonts w:ascii="Arial" w:hAnsi="Arial" w:cs="Arial"/>
          <w:sz w:val="32"/>
        </w:rPr>
        <w:t>toilet rolls</w:t>
      </w:r>
    </w:p>
    <w:p w:rsidR="00AB0BB1" w:rsidRPr="00AB0BB1" w:rsidRDefault="00AB0BB1" w:rsidP="00AB0BB1">
      <w:pPr>
        <w:pStyle w:val="ListParagraph"/>
        <w:numPr>
          <w:ilvl w:val="0"/>
          <w:numId w:val="6"/>
        </w:numPr>
        <w:rPr>
          <w:rFonts w:ascii="Arial" w:hAnsi="Arial" w:cs="Arial"/>
          <w:sz w:val="32"/>
        </w:rPr>
      </w:pPr>
      <w:r w:rsidRPr="00AB0BB1">
        <w:rPr>
          <w:rFonts w:ascii="Arial" w:hAnsi="Arial" w:cs="Arial"/>
          <w:sz w:val="32"/>
        </w:rPr>
        <w:t>yoghurt pots</w:t>
      </w:r>
    </w:p>
    <w:p w:rsidR="00AB0BB1" w:rsidRPr="00AB0BB1" w:rsidRDefault="00AB0BB1" w:rsidP="00AB0BB1">
      <w:pPr>
        <w:pStyle w:val="ListParagraph"/>
        <w:numPr>
          <w:ilvl w:val="0"/>
          <w:numId w:val="6"/>
        </w:numPr>
        <w:rPr>
          <w:rFonts w:ascii="Arial" w:hAnsi="Arial" w:cs="Arial"/>
          <w:sz w:val="32"/>
        </w:rPr>
      </w:pPr>
      <w:r w:rsidRPr="00AB0BB1">
        <w:rPr>
          <w:rFonts w:ascii="Arial" w:hAnsi="Arial" w:cs="Arial"/>
          <w:sz w:val="32"/>
        </w:rPr>
        <w:t>cardboard boxes</w:t>
      </w:r>
    </w:p>
    <w:p w:rsidR="00AB0BB1" w:rsidRPr="00AB0BB1" w:rsidRDefault="00AB0BB1" w:rsidP="00AB0BB1">
      <w:pPr>
        <w:pStyle w:val="ListParagraph"/>
        <w:numPr>
          <w:ilvl w:val="0"/>
          <w:numId w:val="6"/>
        </w:numPr>
        <w:rPr>
          <w:rFonts w:ascii="Arial" w:hAnsi="Arial" w:cs="Arial"/>
          <w:sz w:val="32"/>
        </w:rPr>
      </w:pPr>
      <w:r w:rsidRPr="00AB0BB1">
        <w:rPr>
          <w:rFonts w:ascii="Arial" w:hAnsi="Arial" w:cs="Arial"/>
          <w:sz w:val="32"/>
        </w:rPr>
        <w:t>straws</w:t>
      </w:r>
    </w:p>
    <w:p w:rsidR="00AB0BB1" w:rsidRPr="00AB0BB1" w:rsidRDefault="00AB0BB1" w:rsidP="00AB0BB1">
      <w:pPr>
        <w:pStyle w:val="ListParagraph"/>
        <w:numPr>
          <w:ilvl w:val="0"/>
          <w:numId w:val="6"/>
        </w:numPr>
        <w:rPr>
          <w:rFonts w:ascii="Arial" w:hAnsi="Arial" w:cs="Arial"/>
          <w:sz w:val="32"/>
        </w:rPr>
      </w:pPr>
      <w:r w:rsidRPr="00AB0BB1">
        <w:rPr>
          <w:rFonts w:ascii="Arial" w:hAnsi="Arial" w:cs="Arial"/>
          <w:sz w:val="32"/>
        </w:rPr>
        <w:lastRenderedPageBreak/>
        <w:t>dowel</w:t>
      </w:r>
    </w:p>
    <w:p w:rsidR="00AB0BB1" w:rsidRPr="00AB0BB1" w:rsidRDefault="00AB0BB1" w:rsidP="00AB0BB1">
      <w:pPr>
        <w:pStyle w:val="ListParagraph"/>
        <w:numPr>
          <w:ilvl w:val="0"/>
          <w:numId w:val="6"/>
        </w:numPr>
        <w:rPr>
          <w:rFonts w:ascii="Arial" w:hAnsi="Arial" w:cs="Arial"/>
          <w:sz w:val="32"/>
        </w:rPr>
      </w:pPr>
      <w:r w:rsidRPr="00AB0BB1">
        <w:rPr>
          <w:rFonts w:ascii="Arial" w:hAnsi="Arial" w:cs="Arial"/>
          <w:sz w:val="32"/>
        </w:rPr>
        <w:t>Wooden wheel</w:t>
      </w:r>
    </w:p>
    <w:p w:rsidR="00AB0BB1" w:rsidRPr="00AB0BB1" w:rsidRDefault="00AB0BB1" w:rsidP="00AB0BB1">
      <w:pPr>
        <w:pStyle w:val="ListParagraph"/>
        <w:numPr>
          <w:ilvl w:val="0"/>
          <w:numId w:val="6"/>
        </w:numPr>
        <w:rPr>
          <w:rFonts w:ascii="Arial" w:hAnsi="Arial" w:cs="Arial"/>
          <w:sz w:val="32"/>
        </w:rPr>
      </w:pPr>
      <w:r w:rsidRPr="00AB0BB1">
        <w:rPr>
          <w:rFonts w:ascii="Arial" w:hAnsi="Arial" w:cs="Arial"/>
          <w:sz w:val="32"/>
        </w:rPr>
        <w:t>card discs</w:t>
      </w:r>
    </w:p>
    <w:p w:rsidR="00AB0BB1" w:rsidRPr="00AB0BB1" w:rsidRDefault="00AB0BB1" w:rsidP="00AB0BB1">
      <w:pPr>
        <w:pStyle w:val="ListParagraph"/>
        <w:numPr>
          <w:ilvl w:val="0"/>
          <w:numId w:val="6"/>
        </w:numPr>
        <w:rPr>
          <w:rFonts w:ascii="Arial" w:hAnsi="Arial" w:cs="Arial"/>
          <w:sz w:val="32"/>
        </w:rPr>
      </w:pPr>
      <w:r w:rsidRPr="00AB0BB1">
        <w:rPr>
          <w:rFonts w:ascii="Arial" w:hAnsi="Arial" w:cs="Arial"/>
          <w:sz w:val="32"/>
        </w:rPr>
        <w:t>plastic cotton reels</w:t>
      </w:r>
    </w:p>
    <w:p w:rsidR="00AB0BB1" w:rsidRPr="00AB0BB1" w:rsidRDefault="00AB0BB1" w:rsidP="00AB0BB1">
      <w:pPr>
        <w:pStyle w:val="ListParagraph"/>
        <w:numPr>
          <w:ilvl w:val="0"/>
          <w:numId w:val="6"/>
        </w:numPr>
        <w:rPr>
          <w:rFonts w:ascii="Arial" w:hAnsi="Arial" w:cs="Arial"/>
          <w:sz w:val="32"/>
        </w:rPr>
      </w:pPr>
      <w:r w:rsidRPr="00AB0BB1">
        <w:rPr>
          <w:rFonts w:ascii="Arial" w:hAnsi="Arial" w:cs="Arial"/>
          <w:sz w:val="32"/>
        </w:rPr>
        <w:t xml:space="preserve">Items with wheels, </w:t>
      </w:r>
      <w:proofErr w:type="spellStart"/>
      <w:r w:rsidRPr="00AB0BB1">
        <w:rPr>
          <w:rFonts w:ascii="Arial" w:hAnsi="Arial" w:cs="Arial"/>
          <w:sz w:val="32"/>
        </w:rPr>
        <w:t>eg</w:t>
      </w:r>
      <w:proofErr w:type="spellEnd"/>
      <w:r w:rsidRPr="00AB0BB1">
        <w:rPr>
          <w:rFonts w:ascii="Arial" w:hAnsi="Arial" w:cs="Arial"/>
          <w:sz w:val="32"/>
        </w:rPr>
        <w:t>: bicycles, tricycles, trundle wheels, toy cars, skateboards, trolleys</w:t>
      </w:r>
    </w:p>
    <w:p w:rsidR="00AB0BB1" w:rsidRPr="00AB0BB1" w:rsidRDefault="00AB0BB1" w:rsidP="00AB0BB1">
      <w:pPr>
        <w:pStyle w:val="ListParagraph"/>
        <w:numPr>
          <w:ilvl w:val="0"/>
          <w:numId w:val="6"/>
        </w:numPr>
        <w:rPr>
          <w:rFonts w:ascii="Arial" w:hAnsi="Arial" w:cs="Arial"/>
          <w:sz w:val="32"/>
        </w:rPr>
      </w:pPr>
      <w:r w:rsidRPr="00AB0BB1">
        <w:rPr>
          <w:rFonts w:ascii="Arial" w:hAnsi="Arial" w:cs="Arial"/>
          <w:sz w:val="32"/>
        </w:rPr>
        <w:t>Optional - materials for decorating the</w:t>
      </w:r>
      <w:bookmarkStart w:id="0" w:name="_GoBack"/>
      <w:bookmarkEnd w:id="0"/>
      <w:r w:rsidRPr="00AB0BB1">
        <w:rPr>
          <w:rFonts w:ascii="Arial" w:hAnsi="Arial" w:cs="Arial"/>
          <w:sz w:val="32"/>
        </w:rPr>
        <w:t xml:space="preserve"> vehicles, </w:t>
      </w:r>
      <w:proofErr w:type="spellStart"/>
      <w:r w:rsidRPr="00AB0BB1">
        <w:rPr>
          <w:rFonts w:ascii="Arial" w:hAnsi="Arial" w:cs="Arial"/>
          <w:sz w:val="32"/>
        </w:rPr>
        <w:t>eg</w:t>
      </w:r>
      <w:proofErr w:type="spellEnd"/>
      <w:r w:rsidRPr="00AB0BB1">
        <w:rPr>
          <w:rFonts w:ascii="Arial" w:hAnsi="Arial" w:cs="Arial"/>
          <w:sz w:val="32"/>
        </w:rPr>
        <w:t>: tissue paper, glitter, googly eyes</w:t>
      </w:r>
    </w:p>
    <w:sectPr w:rsidR="00AB0BB1" w:rsidRPr="00AB0BB1" w:rsidSect="00775C31">
      <w:headerReference w:type="default" r:id="rId8"/>
      <w:footerReference w:type="default" r:id="rId9"/>
      <w:pgSz w:w="11900" w:h="16840"/>
      <w:pgMar w:top="1440" w:right="1077" w:bottom="624" w:left="1077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505" w:rsidRDefault="00390505" w:rsidP="00FE1698">
      <w:r>
        <w:separator/>
      </w:r>
    </w:p>
  </w:endnote>
  <w:endnote w:type="continuationSeparator" w:id="0">
    <w:p w:rsidR="00390505" w:rsidRDefault="00390505" w:rsidP="00FE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698" w:rsidRDefault="00FE16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922524" wp14:editId="29A7B3AA">
              <wp:simplePos x="0" y="0"/>
              <wp:positionH relativeFrom="column">
                <wp:posOffset>4715299</wp:posOffset>
              </wp:positionH>
              <wp:positionV relativeFrom="paragraph">
                <wp:posOffset>-58420</wp:posOffset>
              </wp:positionV>
              <wp:extent cx="20574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1698" w:rsidRPr="00244AD8" w:rsidRDefault="00FE1698" w:rsidP="00FE169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244AD8">
                            <w:rPr>
                              <w:sz w:val="18"/>
                              <w:szCs w:val="18"/>
                            </w:rPr>
                            <w:t>©  Copyright Kapow! 2017</w:t>
                          </w:r>
                        </w:p>
                        <w:p w:rsidR="00FE1698" w:rsidRDefault="00FE1698" w:rsidP="00FE16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922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1.3pt;margin-top:-4.6pt;width:162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" filled="f" stroked="f">
              <v:textbox>
                <w:txbxContent>
                  <w:p w:rsidR="00FE1698" w:rsidRPr="00244AD8" w:rsidRDefault="00FE1698" w:rsidP="00FE169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244AD8">
                      <w:rPr>
                        <w:sz w:val="18"/>
                        <w:szCs w:val="18"/>
                      </w:rPr>
                      <w:t>©  Copyright</w:t>
                    </w:r>
                    <w:proofErr w:type="gramEnd"/>
                    <w:r w:rsidRPr="00244AD8">
                      <w:rPr>
                        <w:sz w:val="18"/>
                        <w:szCs w:val="18"/>
                      </w:rPr>
                      <w:t xml:space="preserve"> Kapow! 2017</w:t>
                    </w:r>
                  </w:p>
                  <w:p w:rsidR="00FE1698" w:rsidRDefault="00FE1698" w:rsidP="00FE169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505" w:rsidRDefault="00390505" w:rsidP="00FE1698">
      <w:r>
        <w:separator/>
      </w:r>
    </w:p>
  </w:footnote>
  <w:footnote w:type="continuationSeparator" w:id="0">
    <w:p w:rsidR="00390505" w:rsidRDefault="00390505" w:rsidP="00FE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DC0" w:rsidRPr="00E13DC0" w:rsidRDefault="00F47490" w:rsidP="00F47490">
    <w:pPr>
      <w:rPr>
        <w:rFonts w:ascii="Chalkboard" w:hAnsi="Chalkboard"/>
        <w:sz w:val="40"/>
      </w:rPr>
    </w:pPr>
    <w:r>
      <w:rPr>
        <w:rFonts w:ascii="Chalkboard" w:hAnsi="Chalkboard"/>
        <w:noProof/>
        <w:sz w:val="40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-410034</wp:posOffset>
          </wp:positionH>
          <wp:positionV relativeFrom="paragraph">
            <wp:posOffset>-200660</wp:posOffset>
          </wp:positionV>
          <wp:extent cx="1438910" cy="539115"/>
          <wp:effectExtent l="0" t="0" r="0" b="0"/>
          <wp:wrapTight wrapText="bothSides">
            <wp:wrapPolygon edited="0">
              <wp:start x="1335" y="0"/>
              <wp:lineTo x="191" y="1527"/>
              <wp:lineTo x="0" y="8141"/>
              <wp:lineTo x="0" y="17809"/>
              <wp:lineTo x="4766" y="20862"/>
              <wp:lineTo x="6863" y="20862"/>
              <wp:lineTo x="18492" y="20862"/>
              <wp:lineTo x="19446" y="20353"/>
              <wp:lineTo x="20590" y="17809"/>
              <wp:lineTo x="21352" y="11703"/>
              <wp:lineTo x="21352" y="1527"/>
              <wp:lineTo x="18683" y="509"/>
              <wp:lineTo x="3241" y="0"/>
              <wp:lineTo x="1335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F474D"/>
    <w:multiLevelType w:val="hybridMultilevel"/>
    <w:tmpl w:val="0FACAC08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B3A2F"/>
    <w:multiLevelType w:val="hybridMultilevel"/>
    <w:tmpl w:val="CC7420C2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B33E3"/>
    <w:multiLevelType w:val="hybridMultilevel"/>
    <w:tmpl w:val="EF5C4C54"/>
    <w:lvl w:ilvl="0" w:tplc="FFC281EE">
      <w:numFmt w:val="bullet"/>
      <w:lvlText w:val="-"/>
      <w:lvlJc w:val="left"/>
      <w:pPr>
        <w:ind w:left="720" w:hanging="360"/>
      </w:pPr>
      <w:rPr>
        <w:rFonts w:ascii="Roboto" w:eastAsiaTheme="minorHAnsi" w:hAnsi="Roboto" w:cs="Times New Roman" w:hint="default"/>
        <w:color w:val="3B3E3F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A77D0"/>
    <w:multiLevelType w:val="hybridMultilevel"/>
    <w:tmpl w:val="95ECF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17CB3"/>
    <w:multiLevelType w:val="multilevel"/>
    <w:tmpl w:val="65AAAB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7B0462"/>
    <w:multiLevelType w:val="multilevel"/>
    <w:tmpl w:val="B8D453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98"/>
    <w:rsid w:val="00032E4E"/>
    <w:rsid w:val="0005097F"/>
    <w:rsid w:val="000F22DF"/>
    <w:rsid w:val="000F5F98"/>
    <w:rsid w:val="001171EA"/>
    <w:rsid w:val="00125F0E"/>
    <w:rsid w:val="001409C3"/>
    <w:rsid w:val="00163BDA"/>
    <w:rsid w:val="00195169"/>
    <w:rsid w:val="001D1020"/>
    <w:rsid w:val="0024608F"/>
    <w:rsid w:val="00264979"/>
    <w:rsid w:val="002860F8"/>
    <w:rsid w:val="00321CAE"/>
    <w:rsid w:val="00330DE8"/>
    <w:rsid w:val="00336644"/>
    <w:rsid w:val="00341A4B"/>
    <w:rsid w:val="00350AA3"/>
    <w:rsid w:val="00375751"/>
    <w:rsid w:val="00390505"/>
    <w:rsid w:val="00435BC6"/>
    <w:rsid w:val="004373C2"/>
    <w:rsid w:val="004A32C7"/>
    <w:rsid w:val="004B7DC0"/>
    <w:rsid w:val="004D5A47"/>
    <w:rsid w:val="004E7A6B"/>
    <w:rsid w:val="00523EBB"/>
    <w:rsid w:val="005368A8"/>
    <w:rsid w:val="005413F2"/>
    <w:rsid w:val="00563BD5"/>
    <w:rsid w:val="005853DC"/>
    <w:rsid w:val="00590CC6"/>
    <w:rsid w:val="005A62B1"/>
    <w:rsid w:val="005D6678"/>
    <w:rsid w:val="005F7156"/>
    <w:rsid w:val="00660C8E"/>
    <w:rsid w:val="00676C5A"/>
    <w:rsid w:val="00684BBF"/>
    <w:rsid w:val="006A4034"/>
    <w:rsid w:val="006C3F8B"/>
    <w:rsid w:val="00704E2D"/>
    <w:rsid w:val="007147E1"/>
    <w:rsid w:val="0072236B"/>
    <w:rsid w:val="0073301D"/>
    <w:rsid w:val="007740CD"/>
    <w:rsid w:val="00775AAE"/>
    <w:rsid w:val="00775C31"/>
    <w:rsid w:val="007B0F0E"/>
    <w:rsid w:val="007F0F00"/>
    <w:rsid w:val="00830146"/>
    <w:rsid w:val="00851E38"/>
    <w:rsid w:val="00860551"/>
    <w:rsid w:val="008D07CD"/>
    <w:rsid w:val="0090754A"/>
    <w:rsid w:val="0091113A"/>
    <w:rsid w:val="00934377"/>
    <w:rsid w:val="00947A7E"/>
    <w:rsid w:val="00964504"/>
    <w:rsid w:val="009913F4"/>
    <w:rsid w:val="009B1D51"/>
    <w:rsid w:val="009C3643"/>
    <w:rsid w:val="00A41471"/>
    <w:rsid w:val="00A67943"/>
    <w:rsid w:val="00A93608"/>
    <w:rsid w:val="00AB0BB1"/>
    <w:rsid w:val="00AB15EE"/>
    <w:rsid w:val="00AE337B"/>
    <w:rsid w:val="00B14A52"/>
    <w:rsid w:val="00BA2B72"/>
    <w:rsid w:val="00BA727A"/>
    <w:rsid w:val="00BD5D87"/>
    <w:rsid w:val="00BE00BC"/>
    <w:rsid w:val="00C174AD"/>
    <w:rsid w:val="00C65081"/>
    <w:rsid w:val="00C772B4"/>
    <w:rsid w:val="00CA02B7"/>
    <w:rsid w:val="00CA19F2"/>
    <w:rsid w:val="00CC23A5"/>
    <w:rsid w:val="00CD464D"/>
    <w:rsid w:val="00CE433E"/>
    <w:rsid w:val="00CE45B0"/>
    <w:rsid w:val="00D07F83"/>
    <w:rsid w:val="00D86097"/>
    <w:rsid w:val="00DA006A"/>
    <w:rsid w:val="00DA1BAF"/>
    <w:rsid w:val="00DC0128"/>
    <w:rsid w:val="00DE2019"/>
    <w:rsid w:val="00DF4F2A"/>
    <w:rsid w:val="00E11220"/>
    <w:rsid w:val="00E13DC0"/>
    <w:rsid w:val="00E17A15"/>
    <w:rsid w:val="00E42A47"/>
    <w:rsid w:val="00E516FC"/>
    <w:rsid w:val="00E75F50"/>
    <w:rsid w:val="00EF48BD"/>
    <w:rsid w:val="00F47490"/>
    <w:rsid w:val="00FA149F"/>
    <w:rsid w:val="00FC2EE2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11D1C"/>
  <w15:chartTrackingRefBased/>
  <w15:docId w15:val="{9AF1EA36-BFD2-314C-9098-85AD01B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B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69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E1698"/>
  </w:style>
  <w:style w:type="paragraph" w:styleId="Footer">
    <w:name w:val="footer"/>
    <w:basedOn w:val="Normal"/>
    <w:link w:val="FooterChar"/>
    <w:uiPriority w:val="99"/>
    <w:unhideWhenUsed/>
    <w:rsid w:val="00FE169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E1698"/>
  </w:style>
  <w:style w:type="table" w:styleId="TableGrid">
    <w:name w:val="Table Grid"/>
    <w:basedOn w:val="TableNormal"/>
    <w:uiPriority w:val="59"/>
    <w:rsid w:val="00676C5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36B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semiHidden/>
    <w:unhideWhenUsed/>
    <w:rsid w:val="00B14A5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85D52B-806F-A848-926C-CF0C23D0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2019-09-22T19:42:00Z</dcterms:created>
  <dcterms:modified xsi:type="dcterms:W3CDTF">2019-09-22T19:42:00Z</dcterms:modified>
</cp:coreProperties>
</file>